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063C" w14:textId="7D1B9EA0" w:rsidR="009107BD" w:rsidRDefault="00956724" w:rsidP="00922CCA">
      <w:pPr>
        <w:pStyle w:val="Heading2"/>
      </w:pPr>
      <w:r>
        <w:t>Using PixWriter with Totally Blind Students with Complex Learning Needs</w:t>
      </w:r>
    </w:p>
    <w:p w14:paraId="53C9015B" w14:textId="294A61B3" w:rsidR="00956724" w:rsidRDefault="00956724" w:rsidP="00956724">
      <w:pPr>
        <w:pStyle w:val="NoSpacing"/>
      </w:pPr>
      <w:r>
        <w:t>Bruce McClanahan</w:t>
      </w:r>
      <w:r w:rsidR="000A00BD">
        <w:t>, Assistive Technology Specialist</w:t>
      </w:r>
    </w:p>
    <w:p w14:paraId="0C54472A" w14:textId="5A609770" w:rsidR="000A00BD" w:rsidRDefault="000A00BD" w:rsidP="00956724">
      <w:pPr>
        <w:pStyle w:val="NoSpacing"/>
      </w:pPr>
      <w:hyperlink r:id="rId5" w:history="1">
        <w:r w:rsidRPr="00090E0F">
          <w:rPr>
            <w:rStyle w:val="Hyperlink"/>
          </w:rPr>
          <w:t>mcclanahan.bruce@gmail.com</w:t>
        </w:r>
      </w:hyperlink>
      <w:r>
        <w:t xml:space="preserve"> </w:t>
      </w:r>
    </w:p>
    <w:p w14:paraId="67D861A2" w14:textId="69EF8D12" w:rsidR="00956724" w:rsidRDefault="00410BBF" w:rsidP="00956724">
      <w:pPr>
        <w:pStyle w:val="NoSpacing"/>
      </w:pPr>
      <w:r>
        <w:t xml:space="preserve">January </w:t>
      </w:r>
      <w:r w:rsidR="00956724">
        <w:t>202</w:t>
      </w:r>
      <w:r>
        <w:t>5</w:t>
      </w:r>
    </w:p>
    <w:p w14:paraId="0E12CD48" w14:textId="43942DB5" w:rsidR="00A73E8A" w:rsidRDefault="00A73E8A" w:rsidP="00956724">
      <w:pPr>
        <w:pStyle w:val="NoSpacing"/>
      </w:pPr>
      <w:r>
        <w:t>Version 1.</w:t>
      </w:r>
      <w:r w:rsidR="000A00BD">
        <w:t>3</w:t>
      </w:r>
    </w:p>
    <w:p w14:paraId="6B4C0E72" w14:textId="77777777" w:rsidR="00956724" w:rsidRDefault="00956724" w:rsidP="00956724">
      <w:pPr>
        <w:pStyle w:val="NoSpacing"/>
      </w:pPr>
    </w:p>
    <w:p w14:paraId="45148347" w14:textId="741758C6" w:rsidR="00934CE5" w:rsidRDefault="00956724" w:rsidP="00934CE5">
      <w:pPr>
        <w:pStyle w:val="NoSpacing"/>
      </w:pPr>
      <w:r>
        <w:t>PixWriter is a software program that is sold by the Attainment Company.</w:t>
      </w:r>
      <w:r w:rsidR="00C23E05">
        <w:t xml:space="preserve"> This program is available in iOS and Windows, but only the iOS version is accessible</w:t>
      </w:r>
      <w:r w:rsidR="000A00BD">
        <w:t xml:space="preserve"> for totally blind students</w:t>
      </w:r>
      <w:r w:rsidR="00C23E05">
        <w:t>.</w:t>
      </w:r>
      <w:r w:rsidR="00934CE5">
        <w:t xml:space="preserve">  PixWriter is a word processor that helps writers compose documents without needing to master phonics, spelling, or the alphabet.</w:t>
      </w:r>
    </w:p>
    <w:p w14:paraId="312351D2" w14:textId="77777777" w:rsidR="00956724" w:rsidRDefault="00956724" w:rsidP="00956724">
      <w:pPr>
        <w:pStyle w:val="NoSpacing"/>
      </w:pPr>
    </w:p>
    <w:p w14:paraId="6D7D9EEA" w14:textId="777E9B9E" w:rsidR="009702D5" w:rsidRDefault="00956724" w:rsidP="00956724">
      <w:pPr>
        <w:pStyle w:val="NoSpacing"/>
      </w:pPr>
      <w:r>
        <w:t>Word banks can be created that can be accessed with two switches and speech output. This program is accessible for t</w:t>
      </w:r>
      <w:r w:rsidR="00D81D2F">
        <w:t>otally blind students with complex needs, and it is also very useful for CVI students who are in Phase 1</w:t>
      </w:r>
      <w:r w:rsidR="000A00BD">
        <w:t>, who frequently access information through the auditory channel</w:t>
      </w:r>
      <w:r w:rsidR="00D81D2F">
        <w:t>.</w:t>
      </w:r>
      <w:r w:rsidR="00F82690">
        <w:t xml:space="preserve">  </w:t>
      </w:r>
      <w:r w:rsidR="009702D5">
        <w:t>PixWriter is a switch accessible application</w:t>
      </w:r>
      <w:r w:rsidR="00F82690">
        <w:t xml:space="preserve"> with speech output.</w:t>
      </w:r>
    </w:p>
    <w:p w14:paraId="39DB991F" w14:textId="77777777" w:rsidR="00934CE5" w:rsidRDefault="00934CE5" w:rsidP="00956724">
      <w:pPr>
        <w:pStyle w:val="NoSpacing"/>
      </w:pPr>
    </w:p>
    <w:p w14:paraId="514FD677" w14:textId="77777777" w:rsidR="00934CE5" w:rsidRDefault="00934CE5" w:rsidP="00934CE5">
      <w:pPr>
        <w:pStyle w:val="NoSpacing"/>
      </w:pPr>
      <w:r>
        <w:t>Attainment Company, Inc.</w:t>
      </w:r>
    </w:p>
    <w:p w14:paraId="7EE3851E" w14:textId="77777777" w:rsidR="00934CE5" w:rsidRDefault="00934CE5" w:rsidP="00934CE5">
      <w:pPr>
        <w:pStyle w:val="NoSpacing"/>
      </w:pPr>
      <w:r>
        <w:t>1158 Clarity Street, PO Box 930160</w:t>
      </w:r>
    </w:p>
    <w:p w14:paraId="3B449689" w14:textId="4372CD40" w:rsidR="00934CE5" w:rsidRDefault="00934CE5" w:rsidP="00956724">
      <w:pPr>
        <w:pStyle w:val="NoSpacing"/>
      </w:pPr>
      <w:r>
        <w:t>Verona, WI 53593-0160</w:t>
      </w:r>
    </w:p>
    <w:p w14:paraId="4BE338C8" w14:textId="4C2964B9" w:rsidR="00D81D2F" w:rsidRDefault="00D81D2F" w:rsidP="00D81D2F">
      <w:pPr>
        <w:pStyle w:val="Heading2"/>
      </w:pPr>
      <w:r>
        <w:t>Setup</w:t>
      </w:r>
    </w:p>
    <w:p w14:paraId="78197033" w14:textId="725F8F77" w:rsidR="00D81D2F" w:rsidRDefault="00D81D2F" w:rsidP="00D81D2F">
      <w:pPr>
        <w:pStyle w:val="ListParagraph"/>
        <w:numPr>
          <w:ilvl w:val="0"/>
          <w:numId w:val="1"/>
        </w:numPr>
      </w:pPr>
      <w:r>
        <w:t>Create a user without any access methods.</w:t>
      </w:r>
      <w:r w:rsidR="00C23E05">
        <w:t xml:space="preserve"> Lessons cannot be developed</w:t>
      </w:r>
      <w:r>
        <w:t xml:space="preserve"> with the access strategies turned on.</w:t>
      </w:r>
      <w:r w:rsidR="00F273F1">
        <w:t xml:space="preserve"> I have labeled this user Staff.</w:t>
      </w:r>
    </w:p>
    <w:p w14:paraId="2270C008" w14:textId="5AFABBF0" w:rsidR="00D81D2F" w:rsidRDefault="00F273F1" w:rsidP="00F273F1">
      <w:pPr>
        <w:pStyle w:val="ListParagraph"/>
        <w:numPr>
          <w:ilvl w:val="0"/>
          <w:numId w:val="1"/>
        </w:numPr>
      </w:pPr>
      <w:r>
        <w:t xml:space="preserve">Create a new file. </w:t>
      </w:r>
      <w:r w:rsidR="00D81D2F">
        <w:t>Select</w:t>
      </w:r>
      <w:r w:rsidR="00C23E05">
        <w:t xml:space="preserve"> the Grid icon</w:t>
      </w:r>
      <w:r w:rsidR="00D81D2F">
        <w:t xml:space="preserve"> in the lower left-hand corner</w:t>
      </w:r>
      <w:r w:rsidR="00C23E05">
        <w:t>.</w:t>
      </w:r>
    </w:p>
    <w:p w14:paraId="2BA25F92" w14:textId="480464F3" w:rsidR="00D81D2F" w:rsidRDefault="00C23E05" w:rsidP="00D81D2F">
      <w:pPr>
        <w:pStyle w:val="ListParagraph"/>
        <w:numPr>
          <w:ilvl w:val="0"/>
          <w:numId w:val="1"/>
        </w:numPr>
      </w:pPr>
      <w:r>
        <w:t>Select the Settings icon in the upper right-hand corner.</w:t>
      </w:r>
    </w:p>
    <w:p w14:paraId="20F5BADC" w14:textId="26ACC882" w:rsidR="00D81D2F" w:rsidRDefault="00D81D2F" w:rsidP="00D81D2F">
      <w:pPr>
        <w:pStyle w:val="ListParagraph"/>
        <w:numPr>
          <w:ilvl w:val="0"/>
          <w:numId w:val="1"/>
        </w:numPr>
      </w:pPr>
      <w:r>
        <w:t>Go to Word Bank size and select 64 buttons, this</w:t>
      </w:r>
      <w:r w:rsidR="00C23E05">
        <w:t xml:space="preserve"> will give the file 4 rows.</w:t>
      </w:r>
    </w:p>
    <w:p w14:paraId="014F61FC" w14:textId="77062A35" w:rsidR="009702D5" w:rsidRDefault="009702D5" w:rsidP="00D81D2F">
      <w:pPr>
        <w:pStyle w:val="ListParagraph"/>
        <w:numPr>
          <w:ilvl w:val="0"/>
          <w:numId w:val="1"/>
        </w:numPr>
      </w:pPr>
      <w:r>
        <w:t>Click on the first row and enter your sentence beginning.</w:t>
      </w:r>
    </w:p>
    <w:p w14:paraId="623C7990" w14:textId="5B85F864" w:rsidR="009702D5" w:rsidRDefault="009702D5" w:rsidP="00D81D2F">
      <w:pPr>
        <w:pStyle w:val="ListParagraph"/>
        <w:numPr>
          <w:ilvl w:val="0"/>
          <w:numId w:val="1"/>
        </w:numPr>
      </w:pPr>
      <w:r>
        <w:t>In the same row select 4 or 5 sentence ending. The text will be very smal</w:t>
      </w:r>
      <w:r w:rsidR="00C23E05">
        <w:t>l in the grids, but th</w:t>
      </w:r>
      <w:r w:rsidR="00934CE5">
        <w:t>ese lessons are</w:t>
      </w:r>
      <w:r w:rsidR="00C23E05">
        <w:t xml:space="preserve"> developed for students who are accessing the material auditorily</w:t>
      </w:r>
      <w:r w:rsidR="00934CE5">
        <w:t xml:space="preserve"> w</w:t>
      </w:r>
      <w:r w:rsidR="00F273F1">
        <w:t>ith</w:t>
      </w:r>
      <w:r w:rsidR="00934CE5">
        <w:t xml:space="preserve"> switch access </w:t>
      </w:r>
      <w:r w:rsidR="00F273F1">
        <w:t>turned</w:t>
      </w:r>
      <w:r w:rsidR="00934CE5">
        <w:t xml:space="preserve"> on.</w:t>
      </w:r>
    </w:p>
    <w:p w14:paraId="7CC1B267" w14:textId="0AFEFAE2" w:rsidR="009702D5" w:rsidRDefault="009702D5" w:rsidP="009702D5">
      <w:pPr>
        <w:pStyle w:val="Heading2"/>
      </w:pPr>
      <w:r>
        <w:t>Using PixWriter</w:t>
      </w:r>
    </w:p>
    <w:p w14:paraId="507EDAA4" w14:textId="4F186A3C" w:rsidR="009702D5" w:rsidRDefault="009702D5" w:rsidP="009702D5">
      <w:pPr>
        <w:pStyle w:val="ListParagraph"/>
        <w:numPr>
          <w:ilvl w:val="0"/>
          <w:numId w:val="2"/>
        </w:numPr>
      </w:pPr>
      <w:r>
        <w:t xml:space="preserve">Connect a Bluetooth switch to the iPad. </w:t>
      </w:r>
      <w:r w:rsidR="00F273F1">
        <w:t xml:space="preserve">Key content for </w:t>
      </w:r>
      <w:r>
        <w:t>Switch 1 needs to be set to Spacebar and Switch 2 needs to be set to Enter.</w:t>
      </w:r>
    </w:p>
    <w:p w14:paraId="5BF5536D" w14:textId="609C0212" w:rsidR="009702D5" w:rsidRDefault="00F82690" w:rsidP="009702D5">
      <w:pPr>
        <w:pStyle w:val="ListParagraph"/>
        <w:numPr>
          <w:ilvl w:val="0"/>
          <w:numId w:val="2"/>
        </w:numPr>
      </w:pPr>
      <w:r>
        <w:t xml:space="preserve">Open PixWriter and </w:t>
      </w:r>
      <w:r w:rsidR="00934CE5">
        <w:t>add</w:t>
      </w:r>
      <w:r>
        <w:t xml:space="preserve"> a student.</w:t>
      </w:r>
    </w:p>
    <w:p w14:paraId="655A9CA2" w14:textId="304AC746" w:rsidR="009702D5" w:rsidRDefault="00F82690" w:rsidP="009702D5">
      <w:pPr>
        <w:pStyle w:val="ListParagraph"/>
        <w:numPr>
          <w:ilvl w:val="0"/>
          <w:numId w:val="2"/>
        </w:numPr>
      </w:pPr>
      <w:r>
        <w:t>Go to the student’s Options, then Settings.</w:t>
      </w:r>
    </w:p>
    <w:p w14:paraId="07968FD1" w14:textId="4CFE8898" w:rsidR="009702D5" w:rsidRDefault="00F82690" w:rsidP="009702D5">
      <w:pPr>
        <w:pStyle w:val="ListParagraph"/>
        <w:numPr>
          <w:ilvl w:val="0"/>
          <w:numId w:val="2"/>
        </w:numPr>
      </w:pPr>
      <w:r>
        <w:t>Go to System and select Scanning, Double Switch.</w:t>
      </w:r>
    </w:p>
    <w:p w14:paraId="26A32969" w14:textId="4A0C8B89" w:rsidR="00F82690" w:rsidRDefault="00F82690" w:rsidP="009702D5">
      <w:pPr>
        <w:pStyle w:val="ListParagraph"/>
        <w:numPr>
          <w:ilvl w:val="0"/>
          <w:numId w:val="2"/>
        </w:numPr>
      </w:pPr>
      <w:r>
        <w:t>Auditory cue, select Speech.</w:t>
      </w:r>
    </w:p>
    <w:p w14:paraId="08085C7E" w14:textId="1EE01F0B" w:rsidR="00F82690" w:rsidRDefault="00F82690" w:rsidP="009702D5">
      <w:pPr>
        <w:pStyle w:val="ListParagraph"/>
        <w:numPr>
          <w:ilvl w:val="0"/>
          <w:numId w:val="2"/>
        </w:numPr>
      </w:pPr>
      <w:r>
        <w:t>The Listen button can be navigated to with switch access, but it is time consuming. I would suggest placing an APH Feel ‘n Peel sticker on the Listen button.</w:t>
      </w:r>
    </w:p>
    <w:p w14:paraId="4FE6CC52" w14:textId="3E834CDB" w:rsidR="00956724" w:rsidRDefault="00F82690" w:rsidP="00956724">
      <w:pPr>
        <w:pStyle w:val="ListParagraph"/>
        <w:numPr>
          <w:ilvl w:val="0"/>
          <w:numId w:val="2"/>
        </w:numPr>
      </w:pPr>
      <w:r>
        <w:t xml:space="preserve">Select one of the files that were created when using the Staff </w:t>
      </w:r>
      <w:r w:rsidR="00F273F1">
        <w:t>user</w:t>
      </w:r>
      <w:r>
        <w:t>.</w:t>
      </w:r>
    </w:p>
    <w:p w14:paraId="5F105207" w14:textId="0215C97C" w:rsidR="00934CE5" w:rsidRPr="00956724" w:rsidRDefault="00934CE5" w:rsidP="00956724">
      <w:pPr>
        <w:pStyle w:val="ListParagraph"/>
        <w:numPr>
          <w:ilvl w:val="0"/>
          <w:numId w:val="2"/>
        </w:numPr>
      </w:pPr>
      <w:r>
        <w:t>I am strongly advocating</w:t>
      </w:r>
      <w:r w:rsidR="00F273F1">
        <w:t xml:space="preserve"> with Attainment</w:t>
      </w:r>
      <w:r>
        <w:t xml:space="preserve"> for more improvements</w:t>
      </w:r>
      <w:r w:rsidR="000A00BD">
        <w:t xml:space="preserve"> for totally blind students.</w:t>
      </w:r>
      <w:r w:rsidR="00410BBF">
        <w:t xml:space="preserve"> To the best of my knowledge PixWriter is the only program that is accessible for errorless writing activities for totally blind students with complex learning needs.</w:t>
      </w:r>
    </w:p>
    <w:sectPr w:rsidR="00934CE5" w:rsidRPr="00956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21E96"/>
    <w:multiLevelType w:val="hybridMultilevel"/>
    <w:tmpl w:val="DFB6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00D2"/>
    <w:multiLevelType w:val="hybridMultilevel"/>
    <w:tmpl w:val="39AE4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16596">
    <w:abstractNumId w:val="0"/>
  </w:num>
  <w:num w:numId="2" w16cid:durableId="112862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24"/>
    <w:rsid w:val="00090A75"/>
    <w:rsid w:val="000A00BD"/>
    <w:rsid w:val="00230FDC"/>
    <w:rsid w:val="00304493"/>
    <w:rsid w:val="00410BBF"/>
    <w:rsid w:val="00445830"/>
    <w:rsid w:val="00502A95"/>
    <w:rsid w:val="006F58A5"/>
    <w:rsid w:val="007912E9"/>
    <w:rsid w:val="00794F17"/>
    <w:rsid w:val="007C1B49"/>
    <w:rsid w:val="009107BD"/>
    <w:rsid w:val="00922CCA"/>
    <w:rsid w:val="00934CE5"/>
    <w:rsid w:val="00956724"/>
    <w:rsid w:val="009702D5"/>
    <w:rsid w:val="00A73E8A"/>
    <w:rsid w:val="00C23E05"/>
    <w:rsid w:val="00D81D2F"/>
    <w:rsid w:val="00E86C06"/>
    <w:rsid w:val="00F273F1"/>
    <w:rsid w:val="00F82690"/>
    <w:rsid w:val="00FA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1A51"/>
  <w15:chartTrackingRefBased/>
  <w15:docId w15:val="{15E4EE7F-F50F-45C1-BFCA-4E458FD5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6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72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567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00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clanahan.bru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McClanahan</dc:creator>
  <cp:keywords/>
  <dc:description/>
  <cp:lastModifiedBy>Bruce McClanahan</cp:lastModifiedBy>
  <cp:revision>7</cp:revision>
  <dcterms:created xsi:type="dcterms:W3CDTF">2024-10-27T20:24:00Z</dcterms:created>
  <dcterms:modified xsi:type="dcterms:W3CDTF">2025-01-20T13:37:00Z</dcterms:modified>
</cp:coreProperties>
</file>